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66FFA2" w14:textId="77777777" w:rsidR="006A29C6" w:rsidRDefault="006A29C6" w:rsidP="006A29C6">
      <w:proofErr w:type="spellStart"/>
      <w:r>
        <w:t>uzavretá</w:t>
      </w:r>
      <w:proofErr w:type="spellEnd"/>
      <w:r>
        <w:t xml:space="preserve"> </w:t>
      </w:r>
      <w:proofErr w:type="spellStart"/>
      <w:r>
        <w:t>konštrukcia</w:t>
      </w:r>
      <w:proofErr w:type="spellEnd"/>
    </w:p>
    <w:p w14:paraId="0A699277" w14:textId="77777777" w:rsidR="006A29C6" w:rsidRDefault="006A29C6" w:rsidP="006A29C6">
      <w:r>
        <w:t xml:space="preserve">5-ročná </w:t>
      </w:r>
      <w:proofErr w:type="spellStart"/>
      <w:r>
        <w:t>životnosť</w:t>
      </w:r>
      <w:proofErr w:type="spellEnd"/>
    </w:p>
    <w:p w14:paraId="0F24A3F2" w14:textId="77777777" w:rsidR="006A29C6" w:rsidRDefault="006A29C6" w:rsidP="006A29C6">
      <w:proofErr w:type="spellStart"/>
      <w:r>
        <w:t>oblasť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: </w:t>
      </w:r>
      <w:proofErr w:type="spellStart"/>
      <w:r>
        <w:t>poplašné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, </w:t>
      </w:r>
      <w:proofErr w:type="spellStart"/>
      <w:r>
        <w:t>lekárske</w:t>
      </w:r>
      <w:proofErr w:type="spellEnd"/>
      <w:r>
        <w:t xml:space="preserve"> </w:t>
      </w:r>
      <w:proofErr w:type="spellStart"/>
      <w:r>
        <w:t>prístroje</w:t>
      </w:r>
      <w:proofErr w:type="spellEnd"/>
      <w:r>
        <w:t xml:space="preserve">, </w:t>
      </w:r>
      <w:proofErr w:type="spellStart"/>
      <w:r>
        <w:t>záložné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, </w:t>
      </w:r>
      <w:proofErr w:type="spellStart"/>
      <w:r>
        <w:t>protipožiarne</w:t>
      </w:r>
      <w:proofErr w:type="spellEnd"/>
      <w:r>
        <w:t xml:space="preserve"> a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,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detské</w:t>
      </w:r>
      <w:proofErr w:type="spellEnd"/>
      <w:r>
        <w:t xml:space="preserve"> </w:t>
      </w:r>
      <w:proofErr w:type="spellStart"/>
      <w:r>
        <w:t>vozidlá</w:t>
      </w:r>
      <w:proofErr w:type="spellEnd"/>
      <w:r>
        <w:t>...</w:t>
      </w:r>
    </w:p>
    <w:p w14:paraId="0BB22C10" w14:textId="77777777" w:rsidR="006A29C6" w:rsidRDefault="006A29C6" w:rsidP="006A29C6">
      <w:r>
        <w:t>12 V/12 Ah</w:t>
      </w:r>
    </w:p>
    <w:p w14:paraId="37634C3E" w14:textId="4D510C09" w:rsidR="00481B83" w:rsidRPr="00C34403" w:rsidRDefault="006A29C6" w:rsidP="006A29C6">
      <w:r>
        <w:t>151 x 98 x 95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A29C6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8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2023-01-20T07:57:00Z</dcterms:modified>
</cp:coreProperties>
</file>